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22" w:rsidRDefault="007908D1" w:rsidP="007908D1">
      <w:pPr>
        <w:jc w:val="center"/>
      </w:pPr>
      <w:r>
        <w:rPr>
          <w:noProof/>
        </w:rPr>
        <w:drawing>
          <wp:inline distT="0" distB="0" distL="0" distR="0" wp14:anchorId="1BF63B25" wp14:editId="2E42BCB5">
            <wp:extent cx="2247900" cy="2247900"/>
            <wp:effectExtent l="0" t="0" r="0" b="0"/>
            <wp:docPr id="1" name="Picture 1" descr="Free Narcotics Anonymou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arcotics Anonymou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7D" w:rsidRPr="008B047D" w:rsidRDefault="004B6694" w:rsidP="00790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“How We Recover”</w:t>
      </w:r>
      <w:r w:rsidR="008B047D" w:rsidRPr="008B047D">
        <w:rPr>
          <w:b/>
          <w:sz w:val="28"/>
          <w:szCs w:val="28"/>
        </w:rPr>
        <w:t xml:space="preserve"> Meeting of Tawas City, MI presents </w:t>
      </w:r>
    </w:p>
    <w:p w:rsidR="007908D1" w:rsidRDefault="007908D1" w:rsidP="007908D1">
      <w:pPr>
        <w:jc w:val="center"/>
        <w:rPr>
          <w:rFonts w:ascii="Georgia" w:hAnsi="Georgi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08D1">
        <w:rPr>
          <w:rFonts w:ascii="Georgia" w:hAnsi="Georgi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Dinner and a speaker </w:t>
      </w:r>
    </w:p>
    <w:p w:rsidR="008B047D" w:rsidRDefault="008B047D" w:rsidP="008B047D">
      <w:pPr>
        <w:spacing w:line="480" w:lineRule="auto"/>
        <w:jc w:val="center"/>
        <w:rPr>
          <w:rFonts w:ascii="Georgia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912C787" wp14:editId="045A3345">
            <wp:extent cx="3095625" cy="1762125"/>
            <wp:effectExtent l="0" t="0" r="9525" b="9525"/>
            <wp:docPr id="2" name="Picture 2" descr="Fellowship Mea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lowship Meal Po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705" cy="17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7D" w:rsidRDefault="008B047D" w:rsidP="007908D1">
      <w:pPr>
        <w:spacing w:line="480" w:lineRule="auto"/>
        <w:rPr>
          <w:rFonts w:ascii="Georgia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08D1" w:rsidRDefault="007908D1" w:rsidP="007908D1">
      <w:pPr>
        <w:spacing w:line="480" w:lineRule="auto"/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8D1">
        <w:rPr>
          <w:rFonts w:ascii="Georgia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Where:</w:t>
      </w:r>
      <w:r w:rsidRPr="007908D1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908D1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Zion Lutheran Church:  720 2nd St, Tawas City, MI 48763</w:t>
      </w:r>
    </w:p>
    <w:p w:rsidR="007908D1" w:rsidRDefault="007908D1" w:rsidP="007908D1">
      <w:pPr>
        <w:spacing w:line="480" w:lineRule="auto"/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8D1">
        <w:rPr>
          <w:rFonts w:ascii="Georgia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When:</w:t>
      </w:r>
      <w:r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Friday April 9</w:t>
      </w:r>
      <w:r w:rsidRPr="007908D1">
        <w:rPr>
          <w:rFonts w:ascii="Georgia" w:hAnsi="Georg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908D1" w:rsidRDefault="007908D1" w:rsidP="007908D1">
      <w:pPr>
        <w:spacing w:line="480" w:lineRule="auto"/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8D1">
        <w:rPr>
          <w:rFonts w:ascii="Georgia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Details</w:t>
      </w:r>
      <w:r w:rsidR="004260DA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Doors open at 5:30pm</w:t>
      </w:r>
      <w:r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live m</w:t>
      </w:r>
      <w:r w:rsidR="004260DA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usic &amp; fellowship, dinner at 6:0</w:t>
      </w:r>
      <w:r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0pm (bring a dish to pass</w:t>
      </w:r>
      <w:r w:rsidR="0036402E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main dish</w:t>
      </w:r>
      <w:r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provided), Open talk at 7:00pm</w:t>
      </w:r>
    </w:p>
    <w:p w:rsidR="007908D1" w:rsidRPr="007908D1" w:rsidRDefault="007908D1" w:rsidP="007908D1">
      <w:pPr>
        <w:spacing w:line="480" w:lineRule="auto"/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8D1">
        <w:rPr>
          <w:rFonts w:ascii="Georgia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Speaker:</w:t>
      </w:r>
      <w:r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 C. from Macomb county </w:t>
      </w:r>
      <w:bookmarkStart w:id="0" w:name="_GoBack"/>
      <w:bookmarkEnd w:id="0"/>
    </w:p>
    <w:sectPr w:rsidR="007908D1" w:rsidRPr="007908D1" w:rsidSect="00707D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1"/>
    <w:rsid w:val="0036402E"/>
    <w:rsid w:val="004260DA"/>
    <w:rsid w:val="004B6694"/>
    <w:rsid w:val="00512222"/>
    <w:rsid w:val="00707D2C"/>
    <w:rsid w:val="007908D1"/>
    <w:rsid w:val="008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1A33"/>
  <w15:chartTrackingRefBased/>
  <w15:docId w15:val="{29FD5113-4C85-4DC7-8601-60A96325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Scott</dc:creator>
  <cp:keywords/>
  <dc:description/>
  <cp:lastModifiedBy>Pete Scott</cp:lastModifiedBy>
  <cp:revision>8</cp:revision>
  <dcterms:created xsi:type="dcterms:W3CDTF">2021-02-23T19:45:00Z</dcterms:created>
  <dcterms:modified xsi:type="dcterms:W3CDTF">2021-02-23T20:25:00Z</dcterms:modified>
</cp:coreProperties>
</file>