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37E9" w14:textId="77777777" w:rsidR="00DA3463" w:rsidRDefault="00DA3463" w:rsidP="00DA3463">
      <w:pPr>
        <w:jc w:val="center"/>
        <w:rPr>
          <w:sz w:val="28"/>
          <w:szCs w:val="28"/>
        </w:rPr>
      </w:pPr>
      <w:bookmarkStart w:id="0" w:name="_Hlk57228387"/>
      <w:r>
        <w:rPr>
          <w:sz w:val="28"/>
          <w:szCs w:val="28"/>
        </w:rPr>
        <w:t xml:space="preserve">Southwest Area Service Committee </w:t>
      </w:r>
    </w:p>
    <w:p w14:paraId="27499A19" w14:textId="45AEBAF7" w:rsidR="00DA3463" w:rsidRPr="00BA4528" w:rsidRDefault="00DA3463" w:rsidP="00DA3463">
      <w:pPr>
        <w:jc w:val="center"/>
        <w:rPr>
          <w:sz w:val="28"/>
          <w:szCs w:val="28"/>
        </w:rPr>
      </w:pPr>
      <w:r>
        <w:rPr>
          <w:sz w:val="28"/>
          <w:szCs w:val="28"/>
        </w:rPr>
        <w:t xml:space="preserve">Month of </w:t>
      </w:r>
      <w:r w:rsidR="0064186F">
        <w:rPr>
          <w:sz w:val="28"/>
          <w:szCs w:val="28"/>
        </w:rPr>
        <w:t>April</w:t>
      </w:r>
    </w:p>
    <w:p w14:paraId="4DA96A40" w14:textId="56DE544A" w:rsidR="00DA3463" w:rsidRPr="00BA4528" w:rsidRDefault="00C94B6C" w:rsidP="00DA3463">
      <w:pPr>
        <w:jc w:val="center"/>
        <w:rPr>
          <w:sz w:val="28"/>
          <w:szCs w:val="28"/>
        </w:rPr>
      </w:pPr>
      <w:r>
        <w:rPr>
          <w:sz w:val="28"/>
          <w:szCs w:val="28"/>
        </w:rPr>
        <w:t xml:space="preserve">MINUTES </w:t>
      </w:r>
      <w:r w:rsidR="0064186F">
        <w:rPr>
          <w:sz w:val="28"/>
          <w:szCs w:val="28"/>
        </w:rPr>
        <w:t>4</w:t>
      </w:r>
      <w:r>
        <w:rPr>
          <w:sz w:val="28"/>
          <w:szCs w:val="28"/>
        </w:rPr>
        <w:t>/</w:t>
      </w:r>
      <w:r w:rsidR="0064186F">
        <w:rPr>
          <w:sz w:val="28"/>
          <w:szCs w:val="28"/>
        </w:rPr>
        <w:t>25</w:t>
      </w:r>
      <w:r>
        <w:rPr>
          <w:sz w:val="28"/>
          <w:szCs w:val="28"/>
        </w:rPr>
        <w:t>/2</w:t>
      </w:r>
      <w:r w:rsidR="006D7156">
        <w:rPr>
          <w:sz w:val="28"/>
          <w:szCs w:val="28"/>
        </w:rPr>
        <w:t>1</w:t>
      </w:r>
    </w:p>
    <w:p w14:paraId="775E09CA" w14:textId="77777777" w:rsidR="00DA3463" w:rsidRPr="00BA4528" w:rsidRDefault="00DA3463" w:rsidP="00DA3463">
      <w:pPr>
        <w:pStyle w:val="ListParagraph"/>
        <w:numPr>
          <w:ilvl w:val="0"/>
          <w:numId w:val="1"/>
        </w:numPr>
        <w:spacing w:after="160" w:line="259" w:lineRule="auto"/>
        <w:rPr>
          <w:sz w:val="28"/>
          <w:szCs w:val="28"/>
        </w:rPr>
      </w:pPr>
      <w:r w:rsidRPr="00BA4528">
        <w:rPr>
          <w:sz w:val="28"/>
          <w:szCs w:val="28"/>
        </w:rPr>
        <w:t>Moment of silence</w:t>
      </w:r>
    </w:p>
    <w:p w14:paraId="6DAA83D7" w14:textId="0C4F5879" w:rsidR="00DA3463" w:rsidRPr="00BA4528" w:rsidRDefault="00DA3463" w:rsidP="00DA3463">
      <w:pPr>
        <w:pStyle w:val="ListParagraph"/>
        <w:numPr>
          <w:ilvl w:val="0"/>
          <w:numId w:val="1"/>
        </w:numPr>
        <w:spacing w:after="160" w:line="259" w:lineRule="auto"/>
        <w:rPr>
          <w:sz w:val="28"/>
          <w:szCs w:val="28"/>
        </w:rPr>
      </w:pPr>
      <w:r w:rsidRPr="00BA4528">
        <w:rPr>
          <w:sz w:val="28"/>
          <w:szCs w:val="28"/>
        </w:rPr>
        <w:t xml:space="preserve">Traditions </w:t>
      </w:r>
      <w:r w:rsidR="00C94B6C">
        <w:rPr>
          <w:sz w:val="28"/>
          <w:szCs w:val="28"/>
        </w:rPr>
        <w:t xml:space="preserve">– </w:t>
      </w:r>
      <w:r w:rsidR="0064186F">
        <w:rPr>
          <w:sz w:val="28"/>
          <w:szCs w:val="28"/>
        </w:rPr>
        <w:t>Patti</w:t>
      </w:r>
    </w:p>
    <w:p w14:paraId="4190B9E1" w14:textId="52213EAD" w:rsidR="00DA3463" w:rsidRPr="00BA4528" w:rsidRDefault="00DA3463" w:rsidP="00DA3463">
      <w:pPr>
        <w:pStyle w:val="ListParagraph"/>
        <w:numPr>
          <w:ilvl w:val="0"/>
          <w:numId w:val="1"/>
        </w:numPr>
        <w:spacing w:after="160" w:line="259" w:lineRule="auto"/>
        <w:rPr>
          <w:sz w:val="28"/>
          <w:szCs w:val="28"/>
        </w:rPr>
      </w:pPr>
      <w:r w:rsidRPr="00BA4528">
        <w:rPr>
          <w:sz w:val="28"/>
          <w:szCs w:val="28"/>
        </w:rPr>
        <w:t>Concepts</w:t>
      </w:r>
      <w:r w:rsidR="00C94B6C">
        <w:rPr>
          <w:sz w:val="28"/>
          <w:szCs w:val="28"/>
        </w:rPr>
        <w:t xml:space="preserve"> – </w:t>
      </w:r>
      <w:r w:rsidR="0064186F">
        <w:rPr>
          <w:sz w:val="28"/>
          <w:szCs w:val="28"/>
        </w:rPr>
        <w:t>Todd</w:t>
      </w:r>
    </w:p>
    <w:p w14:paraId="6837C06E" w14:textId="23711E6B" w:rsidR="00DA3463" w:rsidRPr="00BA4528" w:rsidRDefault="00DA3463" w:rsidP="00DA3463">
      <w:pPr>
        <w:pStyle w:val="ListParagraph"/>
        <w:numPr>
          <w:ilvl w:val="0"/>
          <w:numId w:val="1"/>
        </w:numPr>
        <w:spacing w:after="160" w:line="259" w:lineRule="auto"/>
        <w:rPr>
          <w:sz w:val="28"/>
          <w:szCs w:val="28"/>
        </w:rPr>
      </w:pPr>
      <w:r w:rsidRPr="00BA4528">
        <w:rPr>
          <w:sz w:val="28"/>
          <w:szCs w:val="28"/>
        </w:rPr>
        <w:t>Prayer</w:t>
      </w:r>
      <w:r w:rsidR="00C94B6C">
        <w:rPr>
          <w:sz w:val="28"/>
          <w:szCs w:val="28"/>
        </w:rPr>
        <w:t xml:space="preserve"> – </w:t>
      </w:r>
      <w:r w:rsidR="00924734">
        <w:rPr>
          <w:sz w:val="28"/>
          <w:szCs w:val="28"/>
        </w:rPr>
        <w:t>Darren</w:t>
      </w:r>
    </w:p>
    <w:p w14:paraId="3DDE380B" w14:textId="2339A683" w:rsidR="00DA3463" w:rsidRDefault="00DA3463" w:rsidP="00DA3463">
      <w:pPr>
        <w:pStyle w:val="ListParagraph"/>
        <w:numPr>
          <w:ilvl w:val="0"/>
          <w:numId w:val="1"/>
        </w:numPr>
        <w:spacing w:after="160" w:line="259" w:lineRule="auto"/>
        <w:rPr>
          <w:sz w:val="28"/>
          <w:szCs w:val="28"/>
        </w:rPr>
      </w:pPr>
      <w:r w:rsidRPr="00BA4528">
        <w:rPr>
          <w:sz w:val="28"/>
          <w:szCs w:val="28"/>
        </w:rPr>
        <w:t>Roll call</w:t>
      </w:r>
      <w:r w:rsidR="00C94B6C">
        <w:rPr>
          <w:sz w:val="28"/>
          <w:szCs w:val="28"/>
        </w:rPr>
        <w:t xml:space="preserve"> – </w:t>
      </w:r>
      <w:r w:rsidR="0064186F">
        <w:rPr>
          <w:sz w:val="28"/>
          <w:szCs w:val="28"/>
        </w:rPr>
        <w:t>Lisamarie</w:t>
      </w:r>
      <w:r w:rsidR="00C94B6C">
        <w:rPr>
          <w:sz w:val="28"/>
          <w:szCs w:val="28"/>
        </w:rPr>
        <w:t xml:space="preserve"> See attached attendance sheet</w:t>
      </w:r>
    </w:p>
    <w:p w14:paraId="1118D00C" w14:textId="089557E3" w:rsidR="00DA3463" w:rsidRPr="00BA4528" w:rsidRDefault="00DA3463" w:rsidP="00DA3463">
      <w:pPr>
        <w:pStyle w:val="ListParagraph"/>
        <w:numPr>
          <w:ilvl w:val="0"/>
          <w:numId w:val="1"/>
        </w:numPr>
        <w:spacing w:after="160" w:line="259" w:lineRule="auto"/>
        <w:rPr>
          <w:sz w:val="28"/>
          <w:szCs w:val="28"/>
        </w:rPr>
      </w:pPr>
      <w:r>
        <w:rPr>
          <w:sz w:val="28"/>
          <w:szCs w:val="28"/>
        </w:rPr>
        <w:t>Open Sharing Session</w:t>
      </w:r>
      <w:r w:rsidR="00C94B6C">
        <w:rPr>
          <w:sz w:val="28"/>
          <w:szCs w:val="28"/>
        </w:rPr>
        <w:t xml:space="preserve"> – </w:t>
      </w:r>
      <w:r w:rsidR="0064186F">
        <w:rPr>
          <w:sz w:val="28"/>
          <w:szCs w:val="28"/>
        </w:rPr>
        <w:t>nothing</w:t>
      </w:r>
    </w:p>
    <w:p w14:paraId="7FF20BDC" w14:textId="1EF2FB1F" w:rsidR="00DA3463" w:rsidRDefault="00DA3463" w:rsidP="00DA3463">
      <w:pPr>
        <w:pStyle w:val="ListParagraph"/>
        <w:numPr>
          <w:ilvl w:val="0"/>
          <w:numId w:val="1"/>
        </w:numPr>
        <w:spacing w:after="160" w:line="259" w:lineRule="auto"/>
        <w:rPr>
          <w:sz w:val="28"/>
          <w:szCs w:val="28"/>
        </w:rPr>
      </w:pPr>
      <w:r w:rsidRPr="00BA4528">
        <w:rPr>
          <w:sz w:val="28"/>
          <w:szCs w:val="28"/>
        </w:rPr>
        <w:t>Chair report</w:t>
      </w:r>
      <w:r w:rsidR="00C94B6C">
        <w:rPr>
          <w:sz w:val="28"/>
          <w:szCs w:val="28"/>
        </w:rPr>
        <w:t xml:space="preserve"> – Mike C. Nothing to report</w:t>
      </w:r>
      <w:r w:rsidR="0064186F">
        <w:rPr>
          <w:sz w:val="28"/>
          <w:szCs w:val="28"/>
        </w:rPr>
        <w:t>.</w:t>
      </w:r>
    </w:p>
    <w:p w14:paraId="03BDFD46" w14:textId="6771F210" w:rsidR="00DA3463" w:rsidRPr="00BA4528" w:rsidRDefault="00DA3463" w:rsidP="00DA3463">
      <w:pPr>
        <w:pStyle w:val="ListParagraph"/>
        <w:numPr>
          <w:ilvl w:val="0"/>
          <w:numId w:val="1"/>
        </w:numPr>
        <w:spacing w:after="160" w:line="259" w:lineRule="auto"/>
        <w:rPr>
          <w:sz w:val="28"/>
          <w:szCs w:val="28"/>
        </w:rPr>
      </w:pPr>
      <w:r>
        <w:rPr>
          <w:sz w:val="28"/>
          <w:szCs w:val="28"/>
        </w:rPr>
        <w:t>Co-Chair Report</w:t>
      </w:r>
      <w:r w:rsidR="00F046EA">
        <w:rPr>
          <w:sz w:val="28"/>
          <w:szCs w:val="28"/>
        </w:rPr>
        <w:t xml:space="preserve"> - OPEN</w:t>
      </w:r>
    </w:p>
    <w:p w14:paraId="2AAA0DC5" w14:textId="1F0AFE7F" w:rsidR="00DA3463" w:rsidRPr="00BA4528" w:rsidRDefault="00DA3463" w:rsidP="00DA3463">
      <w:pPr>
        <w:pStyle w:val="ListParagraph"/>
        <w:numPr>
          <w:ilvl w:val="0"/>
          <w:numId w:val="1"/>
        </w:numPr>
        <w:spacing w:after="160" w:line="259" w:lineRule="auto"/>
        <w:rPr>
          <w:sz w:val="28"/>
          <w:szCs w:val="28"/>
        </w:rPr>
      </w:pPr>
      <w:r w:rsidRPr="00BA4528">
        <w:rPr>
          <w:sz w:val="28"/>
          <w:szCs w:val="28"/>
        </w:rPr>
        <w:t>Secretary report</w:t>
      </w:r>
      <w:r w:rsidR="00F046EA">
        <w:rPr>
          <w:sz w:val="28"/>
          <w:szCs w:val="28"/>
        </w:rPr>
        <w:t xml:space="preserve"> </w:t>
      </w:r>
      <w:r w:rsidR="00C94B6C">
        <w:rPr>
          <w:sz w:val="28"/>
          <w:szCs w:val="28"/>
        </w:rPr>
        <w:t>– Lisamari</w:t>
      </w:r>
      <w:r w:rsidR="0064186F">
        <w:rPr>
          <w:sz w:val="28"/>
          <w:szCs w:val="28"/>
        </w:rPr>
        <w:t xml:space="preserve">e was given input to redo March meeting to make them </w:t>
      </w:r>
      <w:proofErr w:type="spellStart"/>
      <w:r w:rsidR="0064186F">
        <w:rPr>
          <w:sz w:val="28"/>
          <w:szCs w:val="28"/>
        </w:rPr>
        <w:t>accuracte</w:t>
      </w:r>
      <w:proofErr w:type="spellEnd"/>
      <w:r w:rsidR="0064186F">
        <w:rPr>
          <w:sz w:val="28"/>
          <w:szCs w:val="28"/>
        </w:rPr>
        <w:t>.</w:t>
      </w:r>
    </w:p>
    <w:p w14:paraId="58DEFFE7" w14:textId="2FA72D73" w:rsidR="00DA3463" w:rsidRDefault="00DA3463" w:rsidP="00DA3463">
      <w:pPr>
        <w:pStyle w:val="ListParagraph"/>
        <w:numPr>
          <w:ilvl w:val="0"/>
          <w:numId w:val="1"/>
        </w:numPr>
        <w:spacing w:after="160" w:line="259" w:lineRule="auto"/>
        <w:rPr>
          <w:sz w:val="28"/>
          <w:szCs w:val="28"/>
        </w:rPr>
      </w:pPr>
      <w:r w:rsidRPr="00BA4528">
        <w:rPr>
          <w:sz w:val="28"/>
          <w:szCs w:val="28"/>
        </w:rPr>
        <w:t>Treasurer Report</w:t>
      </w:r>
      <w:r w:rsidR="00F046EA">
        <w:rPr>
          <w:sz w:val="28"/>
          <w:szCs w:val="28"/>
        </w:rPr>
        <w:t xml:space="preserve"> – Stacey R</w:t>
      </w:r>
      <w:r w:rsidR="004A78FB">
        <w:rPr>
          <w:sz w:val="28"/>
          <w:szCs w:val="28"/>
        </w:rPr>
        <w:t>. Written report attached.</w:t>
      </w:r>
    </w:p>
    <w:p w14:paraId="32164CDA" w14:textId="005E6D8B" w:rsidR="004A78FB" w:rsidRDefault="00DA3463" w:rsidP="00DA3463">
      <w:pPr>
        <w:pStyle w:val="ListParagraph"/>
        <w:numPr>
          <w:ilvl w:val="0"/>
          <w:numId w:val="1"/>
        </w:numPr>
        <w:spacing w:after="160" w:line="259" w:lineRule="auto"/>
        <w:rPr>
          <w:sz w:val="28"/>
          <w:szCs w:val="28"/>
        </w:rPr>
      </w:pPr>
      <w:r>
        <w:rPr>
          <w:sz w:val="28"/>
          <w:szCs w:val="28"/>
        </w:rPr>
        <w:t xml:space="preserve"> RCM</w:t>
      </w:r>
      <w:r w:rsidR="00F046EA">
        <w:rPr>
          <w:sz w:val="28"/>
          <w:szCs w:val="28"/>
        </w:rPr>
        <w:t xml:space="preserve"> – Todd L </w:t>
      </w:r>
      <w:proofErr w:type="gramStart"/>
      <w:r w:rsidR="004A78FB">
        <w:rPr>
          <w:sz w:val="28"/>
          <w:szCs w:val="28"/>
        </w:rPr>
        <w:t>–  Waiting</w:t>
      </w:r>
      <w:proofErr w:type="gramEnd"/>
      <w:r w:rsidR="004A78FB">
        <w:rPr>
          <w:sz w:val="28"/>
          <w:szCs w:val="28"/>
        </w:rPr>
        <w:t xml:space="preserve"> on written report. </w:t>
      </w:r>
    </w:p>
    <w:p w14:paraId="33AA3C49" w14:textId="2D23AADE" w:rsidR="00DA3463" w:rsidRPr="006D7156" w:rsidRDefault="00DA3463" w:rsidP="006D7156">
      <w:pPr>
        <w:spacing w:after="160" w:line="259" w:lineRule="auto"/>
        <w:ind w:left="360"/>
        <w:rPr>
          <w:sz w:val="28"/>
          <w:szCs w:val="28"/>
        </w:rPr>
      </w:pPr>
      <w:r w:rsidRPr="006D7156">
        <w:rPr>
          <w:sz w:val="28"/>
          <w:szCs w:val="28"/>
        </w:rPr>
        <w:t>Sub-committee</w:t>
      </w:r>
      <w:r w:rsidRPr="006D7156">
        <w:rPr>
          <w:sz w:val="28"/>
          <w:szCs w:val="28"/>
        </w:rPr>
        <w:tab/>
      </w:r>
      <w:r w:rsidR="006D7156">
        <w:rPr>
          <w:sz w:val="28"/>
          <w:szCs w:val="28"/>
        </w:rPr>
        <w:t>Reports</w:t>
      </w:r>
    </w:p>
    <w:p w14:paraId="24D7837B" w14:textId="646E55EE" w:rsidR="00DA3463" w:rsidRDefault="00DA3463" w:rsidP="00DA3463">
      <w:pPr>
        <w:pStyle w:val="ListParagraph"/>
        <w:numPr>
          <w:ilvl w:val="0"/>
          <w:numId w:val="2"/>
        </w:numPr>
        <w:spacing w:after="160" w:line="259" w:lineRule="auto"/>
        <w:rPr>
          <w:sz w:val="28"/>
          <w:szCs w:val="28"/>
        </w:rPr>
      </w:pPr>
      <w:r>
        <w:rPr>
          <w:sz w:val="28"/>
          <w:szCs w:val="28"/>
        </w:rPr>
        <w:t xml:space="preserve">Public </w:t>
      </w:r>
      <w:r w:rsidR="00F046EA">
        <w:rPr>
          <w:sz w:val="28"/>
          <w:szCs w:val="28"/>
        </w:rPr>
        <w:t>R</w:t>
      </w:r>
      <w:r>
        <w:rPr>
          <w:sz w:val="28"/>
          <w:szCs w:val="28"/>
        </w:rPr>
        <w:t>elations</w:t>
      </w:r>
      <w:r w:rsidR="00F046EA">
        <w:rPr>
          <w:sz w:val="28"/>
          <w:szCs w:val="28"/>
        </w:rPr>
        <w:t xml:space="preserve"> </w:t>
      </w:r>
      <w:r w:rsidR="004A78FB">
        <w:rPr>
          <w:sz w:val="28"/>
          <w:szCs w:val="28"/>
        </w:rPr>
        <w:t>–</w:t>
      </w:r>
      <w:r w:rsidR="00924734">
        <w:rPr>
          <w:sz w:val="28"/>
          <w:szCs w:val="28"/>
        </w:rPr>
        <w:t xml:space="preserve"> Open</w:t>
      </w:r>
    </w:p>
    <w:p w14:paraId="77E37D33" w14:textId="247877B8" w:rsidR="00924734" w:rsidRDefault="00924734" w:rsidP="00DA3463">
      <w:pPr>
        <w:pStyle w:val="ListParagraph"/>
        <w:numPr>
          <w:ilvl w:val="0"/>
          <w:numId w:val="2"/>
        </w:numPr>
        <w:spacing w:after="160" w:line="259" w:lineRule="auto"/>
        <w:rPr>
          <w:sz w:val="28"/>
          <w:szCs w:val="28"/>
        </w:rPr>
      </w:pPr>
      <w:r>
        <w:rPr>
          <w:sz w:val="28"/>
          <w:szCs w:val="28"/>
        </w:rPr>
        <w:t xml:space="preserve">Co PR </w:t>
      </w:r>
      <w:r w:rsidR="006F38D9">
        <w:rPr>
          <w:sz w:val="28"/>
          <w:szCs w:val="28"/>
        </w:rPr>
        <w:t>–</w:t>
      </w:r>
      <w:r>
        <w:rPr>
          <w:sz w:val="28"/>
          <w:szCs w:val="28"/>
        </w:rPr>
        <w:t xml:space="preserve"> Open</w:t>
      </w:r>
      <w:r w:rsidR="006F38D9">
        <w:rPr>
          <w:sz w:val="28"/>
          <w:szCs w:val="28"/>
        </w:rPr>
        <w:t xml:space="preserve"> </w:t>
      </w:r>
    </w:p>
    <w:p w14:paraId="5F3A23D4" w14:textId="1E069104" w:rsidR="0064186F" w:rsidRPr="0064186F" w:rsidRDefault="00DA3463" w:rsidP="0064186F">
      <w:pPr>
        <w:spacing w:after="0" w:line="240" w:lineRule="auto"/>
        <w:rPr>
          <w:rFonts w:ascii="Times New Roman" w:eastAsia="Times New Roman" w:hAnsi="Times New Roman" w:cs="Times New Roman"/>
          <w:sz w:val="24"/>
          <w:szCs w:val="24"/>
        </w:rPr>
      </w:pPr>
      <w:r>
        <w:rPr>
          <w:sz w:val="28"/>
          <w:szCs w:val="28"/>
        </w:rPr>
        <w:t>H&amp;</w:t>
      </w:r>
      <w:proofErr w:type="gramStart"/>
      <w:r>
        <w:rPr>
          <w:sz w:val="28"/>
          <w:szCs w:val="28"/>
        </w:rPr>
        <w:t xml:space="preserve">I </w:t>
      </w:r>
      <w:r w:rsidR="00F046EA">
        <w:rPr>
          <w:sz w:val="28"/>
          <w:szCs w:val="28"/>
        </w:rPr>
        <w:t xml:space="preserve"> -</w:t>
      </w:r>
      <w:proofErr w:type="gramEnd"/>
      <w:r w:rsidR="00F046EA">
        <w:rPr>
          <w:sz w:val="28"/>
          <w:szCs w:val="28"/>
        </w:rPr>
        <w:t xml:space="preserve"> Deb C</w:t>
      </w:r>
      <w:r w:rsidR="004A78FB">
        <w:rPr>
          <w:sz w:val="28"/>
          <w:szCs w:val="28"/>
        </w:rPr>
        <w:t xml:space="preserve"> –</w:t>
      </w:r>
      <w:r w:rsidR="006D7156">
        <w:rPr>
          <w:sz w:val="28"/>
          <w:szCs w:val="28"/>
        </w:rPr>
        <w:t xml:space="preserve"> </w:t>
      </w:r>
    </w:p>
    <w:p w14:paraId="547D6FDB" w14:textId="77777777" w:rsidR="0064186F" w:rsidRPr="0064186F" w:rsidRDefault="0064186F" w:rsidP="0064186F">
      <w:pPr>
        <w:shd w:val="clear" w:color="auto" w:fill="FFFFFF"/>
        <w:spacing w:after="0" w:line="240" w:lineRule="auto"/>
        <w:rPr>
          <w:rFonts w:ascii="Helvetica" w:eastAsia="Times New Roman" w:hAnsi="Helvetica" w:cs="Helvetica"/>
          <w:color w:val="1D2228"/>
          <w:sz w:val="20"/>
          <w:szCs w:val="20"/>
        </w:rPr>
      </w:pPr>
    </w:p>
    <w:p w14:paraId="6B38F75A" w14:textId="77777777" w:rsidR="0064186F" w:rsidRPr="0064186F" w:rsidRDefault="0064186F" w:rsidP="0064186F">
      <w:pPr>
        <w:shd w:val="clear" w:color="auto" w:fill="FFFFFF"/>
        <w:spacing w:after="160" w:line="235" w:lineRule="atLeast"/>
        <w:rPr>
          <w:rFonts w:ascii="Calibri" w:eastAsia="Times New Roman" w:hAnsi="Calibri" w:cs="Calibri"/>
          <w:color w:val="1D2228"/>
        </w:rPr>
      </w:pPr>
      <w:r w:rsidRPr="0064186F">
        <w:rPr>
          <w:rFonts w:ascii="Calibri" w:eastAsia="Times New Roman" w:hAnsi="Calibri" w:cs="Calibri"/>
          <w:color w:val="1D2228"/>
        </w:rPr>
        <w:t>H&amp;I Report – April 25,2021</w:t>
      </w:r>
    </w:p>
    <w:p w14:paraId="03762CE3" w14:textId="77777777" w:rsidR="0064186F" w:rsidRPr="0064186F" w:rsidRDefault="0064186F" w:rsidP="0064186F">
      <w:pPr>
        <w:shd w:val="clear" w:color="auto" w:fill="FFFFFF"/>
        <w:spacing w:after="160" w:line="235" w:lineRule="atLeast"/>
        <w:rPr>
          <w:rFonts w:ascii="Calibri" w:eastAsia="Times New Roman" w:hAnsi="Calibri" w:cs="Calibri"/>
          <w:color w:val="1D2228"/>
        </w:rPr>
      </w:pPr>
      <w:r w:rsidRPr="0064186F">
        <w:rPr>
          <w:rFonts w:ascii="Calibri" w:eastAsia="Times New Roman" w:hAnsi="Calibri" w:cs="Calibri"/>
          <w:color w:val="1D2228"/>
        </w:rPr>
        <w:t>The subcommittee met prior to the ASC meeting. Coordinators in attendance were Andy G, KPEP Men’s, Angie P, Sacred Heard, Mike C, Berrien County Jail, Deb C, KPEP Women’s. All coordinators (except myself) had attempted contact with their facilities in the last month and received no response. Everyone will continue to make attempts.</w:t>
      </w:r>
    </w:p>
    <w:p w14:paraId="67A4B73C" w14:textId="77777777" w:rsidR="0064186F" w:rsidRPr="0064186F" w:rsidRDefault="0064186F" w:rsidP="0064186F">
      <w:pPr>
        <w:shd w:val="clear" w:color="auto" w:fill="FFFFFF"/>
        <w:spacing w:after="160" w:line="235" w:lineRule="atLeast"/>
        <w:rPr>
          <w:rFonts w:ascii="Calibri" w:eastAsia="Times New Roman" w:hAnsi="Calibri" w:cs="Calibri"/>
          <w:color w:val="1D2228"/>
        </w:rPr>
      </w:pPr>
      <w:r w:rsidRPr="0064186F">
        <w:rPr>
          <w:rFonts w:ascii="Calibri" w:eastAsia="Times New Roman" w:hAnsi="Calibri" w:cs="Calibri"/>
          <w:color w:val="1D2228"/>
        </w:rPr>
        <w:t xml:space="preserve">I have decided to step down from the H&amp;I Chair and submit my willingness for the PR Chair in hopes </w:t>
      </w:r>
      <w:proofErr w:type="gramStart"/>
      <w:r w:rsidRPr="0064186F">
        <w:rPr>
          <w:rFonts w:ascii="Calibri" w:eastAsia="Times New Roman" w:hAnsi="Calibri" w:cs="Calibri"/>
          <w:color w:val="1D2228"/>
        </w:rPr>
        <w:t>that  more</w:t>
      </w:r>
      <w:proofErr w:type="gramEnd"/>
      <w:r w:rsidRPr="0064186F">
        <w:rPr>
          <w:rFonts w:ascii="Calibri" w:eastAsia="Times New Roman" w:hAnsi="Calibri" w:cs="Calibri"/>
          <w:color w:val="1D2228"/>
        </w:rPr>
        <w:t xml:space="preserve"> concentrated efforts at the PR level will get some potential new H&amp;I leads. I nominated our Co Chair Angie P for the Chair position. If anyone is interested in either the Chair or Co Chair position, please plan to attend ASC next month.</w:t>
      </w:r>
    </w:p>
    <w:p w14:paraId="35167089" w14:textId="77777777" w:rsidR="0064186F" w:rsidRPr="0064186F" w:rsidRDefault="0064186F" w:rsidP="0064186F">
      <w:pPr>
        <w:shd w:val="clear" w:color="auto" w:fill="FFFFFF"/>
        <w:spacing w:after="160" w:line="235" w:lineRule="atLeast"/>
        <w:rPr>
          <w:rFonts w:ascii="Calibri" w:eastAsia="Times New Roman" w:hAnsi="Calibri" w:cs="Calibri"/>
          <w:color w:val="1D2228"/>
        </w:rPr>
      </w:pPr>
      <w:r w:rsidRPr="0064186F">
        <w:rPr>
          <w:rFonts w:ascii="Calibri" w:eastAsia="Times New Roman" w:hAnsi="Calibri" w:cs="Calibri"/>
          <w:color w:val="1D2228"/>
        </w:rPr>
        <w:t>ILS, Deb C.</w:t>
      </w:r>
    </w:p>
    <w:p w14:paraId="7ADBB9AE" w14:textId="38E7F549" w:rsidR="00DA3463" w:rsidRDefault="00DA3463" w:rsidP="00DA3463">
      <w:pPr>
        <w:pStyle w:val="ListParagraph"/>
        <w:numPr>
          <w:ilvl w:val="0"/>
          <w:numId w:val="2"/>
        </w:numPr>
        <w:spacing w:after="160" w:line="259" w:lineRule="auto"/>
        <w:rPr>
          <w:sz w:val="28"/>
          <w:szCs w:val="28"/>
        </w:rPr>
      </w:pPr>
    </w:p>
    <w:p w14:paraId="5A6F4AA9" w14:textId="4DF9C612" w:rsidR="00DA3463" w:rsidRDefault="00DA3463" w:rsidP="00DA3463">
      <w:pPr>
        <w:pStyle w:val="ListParagraph"/>
        <w:numPr>
          <w:ilvl w:val="0"/>
          <w:numId w:val="2"/>
        </w:numPr>
        <w:spacing w:after="160" w:line="259" w:lineRule="auto"/>
        <w:rPr>
          <w:sz w:val="28"/>
          <w:szCs w:val="28"/>
        </w:rPr>
      </w:pPr>
      <w:r w:rsidRPr="00BA4528">
        <w:rPr>
          <w:sz w:val="28"/>
          <w:szCs w:val="28"/>
        </w:rPr>
        <w:t>Literature</w:t>
      </w:r>
      <w:r w:rsidR="00F046EA">
        <w:rPr>
          <w:sz w:val="28"/>
          <w:szCs w:val="28"/>
        </w:rPr>
        <w:t xml:space="preserve"> – </w:t>
      </w:r>
      <w:r w:rsidR="009039D2">
        <w:rPr>
          <w:sz w:val="28"/>
          <w:szCs w:val="28"/>
        </w:rPr>
        <w:tab/>
      </w:r>
    </w:p>
    <w:p w14:paraId="7A90185F" w14:textId="31C16C8E" w:rsidR="00DA3463" w:rsidRDefault="00DA3463" w:rsidP="00DA3463">
      <w:pPr>
        <w:pStyle w:val="ListParagraph"/>
        <w:numPr>
          <w:ilvl w:val="0"/>
          <w:numId w:val="2"/>
        </w:numPr>
        <w:spacing w:after="160" w:line="259" w:lineRule="auto"/>
        <w:rPr>
          <w:sz w:val="28"/>
          <w:szCs w:val="28"/>
        </w:rPr>
      </w:pPr>
      <w:r>
        <w:rPr>
          <w:sz w:val="28"/>
          <w:szCs w:val="28"/>
        </w:rPr>
        <w:t>Outreach</w:t>
      </w:r>
      <w:r w:rsidR="00F046EA">
        <w:rPr>
          <w:sz w:val="28"/>
          <w:szCs w:val="28"/>
        </w:rPr>
        <w:t xml:space="preserve"> – Darren C</w:t>
      </w:r>
      <w:r w:rsidR="009039D2">
        <w:rPr>
          <w:sz w:val="28"/>
          <w:szCs w:val="28"/>
        </w:rPr>
        <w:t xml:space="preserve"> –</w:t>
      </w:r>
      <w:r w:rsidR="00924734">
        <w:rPr>
          <w:sz w:val="28"/>
          <w:szCs w:val="28"/>
        </w:rPr>
        <w:t xml:space="preserve"> reported that he had followed up on the Surrender to Freedom meeting in </w:t>
      </w:r>
      <w:proofErr w:type="spellStart"/>
      <w:r w:rsidR="00924734">
        <w:rPr>
          <w:sz w:val="28"/>
          <w:szCs w:val="28"/>
        </w:rPr>
        <w:t>Galien</w:t>
      </w:r>
      <w:proofErr w:type="spellEnd"/>
      <w:r w:rsidR="00924734">
        <w:rPr>
          <w:sz w:val="28"/>
          <w:szCs w:val="28"/>
        </w:rPr>
        <w:t xml:space="preserve">. The meeting is currently being opened but there have been some difficulties. Darren stressed the importance of the meeting being opened consistently. He will follow up to see if he/we can support them in any way. </w:t>
      </w:r>
    </w:p>
    <w:p w14:paraId="0503F2B2" w14:textId="41C498DB" w:rsidR="00DA3463" w:rsidRDefault="00DA3463" w:rsidP="00DA3463">
      <w:pPr>
        <w:pStyle w:val="ListParagraph"/>
        <w:numPr>
          <w:ilvl w:val="0"/>
          <w:numId w:val="2"/>
        </w:numPr>
        <w:spacing w:after="160" w:line="259" w:lineRule="auto"/>
        <w:rPr>
          <w:sz w:val="28"/>
          <w:szCs w:val="28"/>
        </w:rPr>
      </w:pPr>
      <w:r>
        <w:rPr>
          <w:sz w:val="28"/>
          <w:szCs w:val="28"/>
        </w:rPr>
        <w:t>Activities</w:t>
      </w:r>
      <w:r w:rsidR="00F046EA">
        <w:rPr>
          <w:sz w:val="28"/>
          <w:szCs w:val="28"/>
        </w:rPr>
        <w:t xml:space="preserve"> </w:t>
      </w:r>
      <w:r w:rsidR="00F046EA" w:rsidRPr="00F046EA">
        <w:rPr>
          <w:sz w:val="28"/>
          <w:szCs w:val="28"/>
        </w:rPr>
        <w:t>- OPEN</w:t>
      </w:r>
    </w:p>
    <w:p w14:paraId="038245A6" w14:textId="364BC926" w:rsidR="00DA3463" w:rsidRPr="00EF1FBD" w:rsidRDefault="00DA3463" w:rsidP="00DA3463">
      <w:pPr>
        <w:pStyle w:val="ListParagraph"/>
        <w:numPr>
          <w:ilvl w:val="0"/>
          <w:numId w:val="2"/>
        </w:numPr>
        <w:spacing w:after="160" w:line="259" w:lineRule="auto"/>
        <w:rPr>
          <w:sz w:val="28"/>
          <w:szCs w:val="28"/>
        </w:rPr>
      </w:pPr>
      <w:r>
        <w:rPr>
          <w:sz w:val="28"/>
          <w:szCs w:val="28"/>
        </w:rPr>
        <w:t>Ad Hoc (if applicable)</w:t>
      </w:r>
      <w:r w:rsidR="009039D2">
        <w:rPr>
          <w:sz w:val="28"/>
          <w:szCs w:val="28"/>
        </w:rPr>
        <w:t xml:space="preserve"> No current Ad Hoc Committees</w:t>
      </w:r>
    </w:p>
    <w:p w14:paraId="37B6A083" w14:textId="77777777" w:rsidR="00DA3463" w:rsidRPr="00BA4528" w:rsidRDefault="00DA3463" w:rsidP="00DA3463">
      <w:pPr>
        <w:pStyle w:val="ListParagraph"/>
        <w:numPr>
          <w:ilvl w:val="0"/>
          <w:numId w:val="1"/>
        </w:numPr>
        <w:spacing w:after="160" w:line="259" w:lineRule="auto"/>
        <w:rPr>
          <w:sz w:val="28"/>
          <w:szCs w:val="28"/>
        </w:rPr>
      </w:pPr>
      <w:r w:rsidRPr="00BA4528">
        <w:rPr>
          <w:sz w:val="28"/>
          <w:szCs w:val="28"/>
        </w:rPr>
        <w:lastRenderedPageBreak/>
        <w:t xml:space="preserve"> Old Business</w:t>
      </w:r>
    </w:p>
    <w:p w14:paraId="743885B2" w14:textId="44923C51" w:rsidR="00DA3463" w:rsidRDefault="00DA3463" w:rsidP="00DA3463">
      <w:pPr>
        <w:pStyle w:val="ListParagraph"/>
        <w:rPr>
          <w:sz w:val="28"/>
          <w:szCs w:val="28"/>
        </w:rPr>
      </w:pPr>
      <w:r w:rsidRPr="00BA4528">
        <w:rPr>
          <w:sz w:val="28"/>
          <w:szCs w:val="28"/>
        </w:rPr>
        <w:t>a.</w:t>
      </w:r>
      <w:r>
        <w:rPr>
          <w:sz w:val="28"/>
          <w:szCs w:val="28"/>
        </w:rPr>
        <w:t xml:space="preserve">   </w:t>
      </w:r>
      <w:r w:rsidR="00F046EA">
        <w:rPr>
          <w:sz w:val="28"/>
          <w:szCs w:val="28"/>
        </w:rPr>
        <w:t>Area Positions Open:</w:t>
      </w:r>
    </w:p>
    <w:p w14:paraId="3920D734" w14:textId="0990E21A" w:rsidR="00F046EA" w:rsidRDefault="00F046EA" w:rsidP="00DA3463">
      <w:pPr>
        <w:pStyle w:val="ListParagraph"/>
        <w:rPr>
          <w:sz w:val="28"/>
          <w:szCs w:val="28"/>
        </w:rPr>
      </w:pPr>
      <w:r>
        <w:rPr>
          <w:sz w:val="28"/>
          <w:szCs w:val="28"/>
        </w:rPr>
        <w:tab/>
        <w:t>Co-Chair</w:t>
      </w:r>
    </w:p>
    <w:p w14:paraId="27C04DC7" w14:textId="71BCA347" w:rsidR="00F046EA" w:rsidRDefault="00F046EA" w:rsidP="00DA3463">
      <w:pPr>
        <w:pStyle w:val="ListParagraph"/>
        <w:rPr>
          <w:sz w:val="28"/>
          <w:szCs w:val="28"/>
        </w:rPr>
      </w:pPr>
      <w:r>
        <w:rPr>
          <w:sz w:val="28"/>
          <w:szCs w:val="28"/>
        </w:rPr>
        <w:tab/>
        <w:t>Co-Secretary</w:t>
      </w:r>
    </w:p>
    <w:p w14:paraId="53E0A819" w14:textId="3C0B02D0" w:rsidR="00F046EA" w:rsidRDefault="00F046EA" w:rsidP="00DA3463">
      <w:pPr>
        <w:pStyle w:val="ListParagraph"/>
        <w:rPr>
          <w:sz w:val="28"/>
          <w:szCs w:val="28"/>
        </w:rPr>
      </w:pPr>
      <w:r>
        <w:rPr>
          <w:sz w:val="28"/>
          <w:szCs w:val="28"/>
        </w:rPr>
        <w:tab/>
        <w:t>Co-Treasurer</w:t>
      </w:r>
    </w:p>
    <w:p w14:paraId="5BED59F2" w14:textId="58E8B00E" w:rsidR="00DA3463" w:rsidRDefault="00F046EA" w:rsidP="00F046EA">
      <w:pPr>
        <w:pStyle w:val="ListParagraph"/>
        <w:rPr>
          <w:sz w:val="28"/>
          <w:szCs w:val="28"/>
        </w:rPr>
      </w:pPr>
      <w:r>
        <w:rPr>
          <w:sz w:val="28"/>
          <w:szCs w:val="28"/>
        </w:rPr>
        <w:tab/>
        <w:t>Activities</w:t>
      </w:r>
    </w:p>
    <w:p w14:paraId="71B6E94B" w14:textId="6CD0C351" w:rsidR="006D7156" w:rsidRDefault="006D7156" w:rsidP="00F046EA">
      <w:pPr>
        <w:pStyle w:val="ListParagraph"/>
        <w:rPr>
          <w:sz w:val="28"/>
          <w:szCs w:val="28"/>
        </w:rPr>
      </w:pPr>
      <w:r>
        <w:rPr>
          <w:sz w:val="28"/>
          <w:szCs w:val="28"/>
        </w:rPr>
        <w:tab/>
        <w:t>Public Relations</w:t>
      </w:r>
    </w:p>
    <w:p w14:paraId="1FE1E341" w14:textId="4F1306FC" w:rsidR="00AA2026" w:rsidRPr="00F046EA" w:rsidRDefault="00AA2026" w:rsidP="00F046EA">
      <w:pPr>
        <w:pStyle w:val="ListParagraph"/>
        <w:rPr>
          <w:sz w:val="28"/>
          <w:szCs w:val="28"/>
        </w:rPr>
      </w:pPr>
      <w:r>
        <w:rPr>
          <w:sz w:val="28"/>
          <w:szCs w:val="28"/>
        </w:rPr>
        <w:tab/>
        <w:t>Co-Public Relations</w:t>
      </w:r>
    </w:p>
    <w:p w14:paraId="17453517" w14:textId="77777777" w:rsidR="006D7156" w:rsidRDefault="006D7156">
      <w:pPr>
        <w:spacing w:after="160" w:line="259" w:lineRule="auto"/>
        <w:rPr>
          <w:sz w:val="28"/>
          <w:szCs w:val="28"/>
        </w:rPr>
      </w:pPr>
      <w:r>
        <w:rPr>
          <w:sz w:val="28"/>
          <w:szCs w:val="28"/>
        </w:rPr>
        <w:br w:type="page"/>
      </w:r>
    </w:p>
    <w:p w14:paraId="3BA07C7F" w14:textId="484196DB" w:rsidR="00DA3463" w:rsidRPr="00BA4528" w:rsidRDefault="00DA3463" w:rsidP="00DA3463">
      <w:pPr>
        <w:pStyle w:val="ListParagraph"/>
        <w:numPr>
          <w:ilvl w:val="0"/>
          <w:numId w:val="1"/>
        </w:numPr>
        <w:spacing w:after="160" w:line="259" w:lineRule="auto"/>
        <w:rPr>
          <w:sz w:val="28"/>
          <w:szCs w:val="28"/>
        </w:rPr>
      </w:pPr>
      <w:r w:rsidRPr="00BA4528">
        <w:rPr>
          <w:sz w:val="28"/>
          <w:szCs w:val="28"/>
        </w:rPr>
        <w:lastRenderedPageBreak/>
        <w:t>New Business</w:t>
      </w:r>
    </w:p>
    <w:p w14:paraId="16D4D6FA" w14:textId="2C885941" w:rsidR="00DA3463" w:rsidRPr="00BA4528" w:rsidRDefault="00DA3463" w:rsidP="00DA3463">
      <w:pPr>
        <w:pStyle w:val="ListParagraph"/>
        <w:rPr>
          <w:sz w:val="28"/>
          <w:szCs w:val="28"/>
        </w:rPr>
      </w:pPr>
      <w:r w:rsidRPr="00BA4528">
        <w:rPr>
          <w:sz w:val="28"/>
          <w:szCs w:val="28"/>
        </w:rPr>
        <w:t>a.</w:t>
      </w:r>
      <w:r>
        <w:rPr>
          <w:sz w:val="28"/>
          <w:szCs w:val="28"/>
        </w:rPr>
        <w:t xml:space="preserve">   </w:t>
      </w:r>
      <w:r w:rsidR="00716D35">
        <w:rPr>
          <w:sz w:val="28"/>
          <w:szCs w:val="28"/>
        </w:rPr>
        <w:t xml:space="preserve">Betsi L represented a committee of members who are putting on an NA Prom on 6/5/21. The committee is looking for support from homegroups. They need dresses and money. If your group would like to help out contact Betsi at </w:t>
      </w:r>
      <w:hyperlink r:id="rId5" w:history="1">
        <w:r w:rsidR="00716D35" w:rsidRPr="00854DCA">
          <w:rPr>
            <w:rStyle w:val="Hyperlink"/>
          </w:rPr>
          <w:t>jwolverton1103@gmail.com</w:t>
        </w:r>
      </w:hyperlink>
      <w:r w:rsidR="001F5965" w:rsidRPr="001F5965">
        <w:rPr>
          <w:sz w:val="28"/>
          <w:szCs w:val="28"/>
        </w:rPr>
        <w:t xml:space="preserve">          </w:t>
      </w:r>
    </w:p>
    <w:p w14:paraId="11E893A8" w14:textId="254B9903" w:rsidR="00716D35" w:rsidRDefault="00DA3463" w:rsidP="00716D35">
      <w:pPr>
        <w:pStyle w:val="ListParagraph"/>
        <w:numPr>
          <w:ilvl w:val="0"/>
          <w:numId w:val="4"/>
        </w:numPr>
      </w:pPr>
      <w:r w:rsidRPr="00BA4528">
        <w:rPr>
          <w:sz w:val="28"/>
          <w:szCs w:val="28"/>
        </w:rPr>
        <w:t>b.</w:t>
      </w:r>
      <w:r>
        <w:rPr>
          <w:sz w:val="28"/>
          <w:szCs w:val="28"/>
        </w:rPr>
        <w:t xml:space="preserve">  </w:t>
      </w:r>
      <w:r w:rsidR="00716D35">
        <w:rPr>
          <w:sz w:val="28"/>
          <w:szCs w:val="28"/>
        </w:rPr>
        <w:t xml:space="preserve">PR – Chair was considered resigned for missing ASC meetings. This was the third absence since the new guidelines have been instated. The guidelines state: </w:t>
      </w:r>
      <w:r w:rsidR="00716D35">
        <w:t>Resignations</w:t>
      </w:r>
    </w:p>
    <w:p w14:paraId="227556DF" w14:textId="77777777" w:rsidR="00716D35" w:rsidRDefault="00716D35" w:rsidP="00716D35">
      <w:pPr>
        <w:pStyle w:val="ListParagraph"/>
        <w:numPr>
          <w:ilvl w:val="0"/>
          <w:numId w:val="5"/>
        </w:numPr>
      </w:pPr>
      <w:r>
        <w:t xml:space="preserve">Voluntary: Must be given at the ASC in writing or in person. </w:t>
      </w:r>
    </w:p>
    <w:p w14:paraId="0A925D64" w14:textId="77777777" w:rsidR="00716D35" w:rsidRPr="00BC5442" w:rsidRDefault="00716D35" w:rsidP="00716D35">
      <w:pPr>
        <w:pStyle w:val="ListParagraph"/>
        <w:numPr>
          <w:ilvl w:val="0"/>
          <w:numId w:val="5"/>
        </w:numPr>
        <w:rPr>
          <w:highlight w:val="yellow"/>
        </w:rPr>
      </w:pPr>
      <w:r w:rsidRPr="00BC5442">
        <w:rPr>
          <w:highlight w:val="yellow"/>
        </w:rPr>
        <w:t>Involuntary Resignation*:</w:t>
      </w:r>
    </w:p>
    <w:p w14:paraId="2C157788" w14:textId="77777777" w:rsidR="00716D35" w:rsidRPr="00BC5442" w:rsidRDefault="00716D35" w:rsidP="00716D35">
      <w:pPr>
        <w:pStyle w:val="ListParagraph"/>
        <w:numPr>
          <w:ilvl w:val="3"/>
          <w:numId w:val="3"/>
        </w:numPr>
        <w:ind w:left="1800"/>
        <w:rPr>
          <w:highlight w:val="yellow"/>
        </w:rPr>
      </w:pPr>
      <w:r w:rsidRPr="00BC5442">
        <w:rPr>
          <w:highlight w:val="yellow"/>
        </w:rPr>
        <w:t xml:space="preserve">Missing two consecutive ASC meetings without advising their alternate or submitting a written report. </w:t>
      </w:r>
    </w:p>
    <w:p w14:paraId="4E976AB5" w14:textId="77777777" w:rsidR="00716D35" w:rsidRDefault="00716D35" w:rsidP="00716D35">
      <w:pPr>
        <w:pStyle w:val="ListParagraph"/>
        <w:numPr>
          <w:ilvl w:val="3"/>
          <w:numId w:val="3"/>
        </w:numPr>
        <w:ind w:left="1800"/>
      </w:pPr>
      <w:r>
        <w:t>Missing</w:t>
      </w:r>
      <w:r w:rsidRPr="005900B6">
        <w:t xml:space="preserve"> 3 commitments in a</w:t>
      </w:r>
      <w:r>
        <w:t>ny</w:t>
      </w:r>
      <w:r w:rsidRPr="005900B6">
        <w:t xml:space="preserve"> 6-month period (excused or not)</w:t>
      </w:r>
    </w:p>
    <w:p w14:paraId="21E5747A" w14:textId="77777777" w:rsidR="00716D35" w:rsidRDefault="00716D35" w:rsidP="00716D35">
      <w:pPr>
        <w:pStyle w:val="ListParagraph"/>
        <w:numPr>
          <w:ilvl w:val="3"/>
          <w:numId w:val="3"/>
        </w:numPr>
        <w:ind w:left="1800"/>
      </w:pPr>
      <w:r>
        <w:t>Continuous neglect of responsibilities of the position or disregard for Area policy and procedure.</w:t>
      </w:r>
    </w:p>
    <w:p w14:paraId="7AB2342C" w14:textId="77777777" w:rsidR="00716D35" w:rsidRDefault="00716D35" w:rsidP="00716D35">
      <w:pPr>
        <w:pStyle w:val="ListParagraph"/>
        <w:numPr>
          <w:ilvl w:val="3"/>
          <w:numId w:val="3"/>
        </w:numPr>
        <w:ind w:left="1800"/>
      </w:pPr>
      <w:r>
        <w:t>Disregard for Group/Area Conscience.</w:t>
      </w:r>
    </w:p>
    <w:p w14:paraId="2188839B" w14:textId="77777777" w:rsidR="00716D35" w:rsidRDefault="00716D35" w:rsidP="00716D35">
      <w:pPr>
        <w:pStyle w:val="ListParagraph"/>
        <w:numPr>
          <w:ilvl w:val="3"/>
          <w:numId w:val="3"/>
        </w:numPr>
        <w:ind w:left="1800"/>
      </w:pPr>
      <w:r>
        <w:t>Repeated Tradition Violations/Disregard for Traditions.</w:t>
      </w:r>
    </w:p>
    <w:p w14:paraId="0D2DA276" w14:textId="77777777" w:rsidR="00716D35" w:rsidRDefault="00716D35" w:rsidP="00716D35">
      <w:pPr>
        <w:pStyle w:val="ListParagraph"/>
        <w:numPr>
          <w:ilvl w:val="3"/>
          <w:numId w:val="3"/>
        </w:numPr>
        <w:ind w:left="1800"/>
      </w:pPr>
      <w:r>
        <w:t>Misuse of Funds or Falsification of Financial Reports.</w:t>
      </w:r>
    </w:p>
    <w:p w14:paraId="2ABE317B" w14:textId="77777777" w:rsidR="00716D35" w:rsidRDefault="00716D35" w:rsidP="00716D35">
      <w:pPr>
        <w:pStyle w:val="ListParagraph"/>
        <w:numPr>
          <w:ilvl w:val="3"/>
          <w:numId w:val="3"/>
        </w:numPr>
        <w:ind w:left="1800"/>
      </w:pPr>
      <w:r>
        <w:t>Any Act of Theft or Violence Related to Area Service.</w:t>
      </w:r>
    </w:p>
    <w:p w14:paraId="7E47E931" w14:textId="141FE252" w:rsidR="00DA3463" w:rsidRPr="00BC5442" w:rsidRDefault="00716D35" w:rsidP="00DA3463">
      <w:pPr>
        <w:pStyle w:val="ListParagraph"/>
        <w:numPr>
          <w:ilvl w:val="3"/>
          <w:numId w:val="3"/>
        </w:numPr>
        <w:ind w:left="1800"/>
        <w:rPr>
          <w:sz w:val="28"/>
          <w:szCs w:val="28"/>
        </w:rPr>
      </w:pPr>
      <w:r>
        <w:t>Relapse.</w:t>
      </w:r>
    </w:p>
    <w:p w14:paraId="27C9FBBB" w14:textId="26AD4F0B" w:rsidR="00DA3463" w:rsidRPr="00BA4528" w:rsidRDefault="00DA3463" w:rsidP="00DA3463">
      <w:pPr>
        <w:pStyle w:val="ListParagraph"/>
        <w:rPr>
          <w:sz w:val="28"/>
          <w:szCs w:val="28"/>
        </w:rPr>
      </w:pPr>
      <w:r w:rsidRPr="00BA4528">
        <w:rPr>
          <w:sz w:val="28"/>
          <w:szCs w:val="28"/>
        </w:rPr>
        <w:t>c.</w:t>
      </w:r>
      <w:r>
        <w:rPr>
          <w:sz w:val="28"/>
          <w:szCs w:val="28"/>
        </w:rPr>
        <w:t xml:space="preserve">   </w:t>
      </w:r>
      <w:r w:rsidR="00BC5442">
        <w:rPr>
          <w:sz w:val="28"/>
          <w:szCs w:val="28"/>
        </w:rPr>
        <w:t xml:space="preserve">The PR and H&amp;I subcommittees were supposed to submit a budget in November for approval in December. This was not done. The H&amp;I Chair submitted her budget with an apology for not doing it on time. It is attached and needs to go back to homegroups. Please review and be prepared to vote in February. </w:t>
      </w:r>
    </w:p>
    <w:p w14:paraId="0ACB0363" w14:textId="2D2F3BF4" w:rsidR="00DA3463" w:rsidRDefault="00DA3463" w:rsidP="00DA3463">
      <w:pPr>
        <w:pStyle w:val="ListParagraph"/>
        <w:rPr>
          <w:sz w:val="28"/>
          <w:szCs w:val="28"/>
        </w:rPr>
      </w:pPr>
      <w:r w:rsidRPr="00BA4528">
        <w:rPr>
          <w:sz w:val="28"/>
          <w:szCs w:val="28"/>
        </w:rPr>
        <w:t>d</w:t>
      </w:r>
      <w:r>
        <w:rPr>
          <w:sz w:val="28"/>
          <w:szCs w:val="28"/>
        </w:rPr>
        <w:t>.</w:t>
      </w:r>
      <w:r w:rsidR="00625E75">
        <w:rPr>
          <w:sz w:val="28"/>
          <w:szCs w:val="28"/>
        </w:rPr>
        <w:t xml:space="preserve"> Darren mentioned that there will be a </w:t>
      </w:r>
      <w:proofErr w:type="spellStart"/>
      <w:r w:rsidR="00625E75">
        <w:rPr>
          <w:sz w:val="28"/>
          <w:szCs w:val="28"/>
        </w:rPr>
        <w:t>cleantime</w:t>
      </w:r>
      <w:proofErr w:type="spellEnd"/>
      <w:r w:rsidR="00625E75">
        <w:rPr>
          <w:sz w:val="28"/>
          <w:szCs w:val="28"/>
        </w:rPr>
        <w:t xml:space="preserve"> celebration at his house on 1/30/21. It will be posted on the New Associations Facebook page.</w:t>
      </w:r>
    </w:p>
    <w:p w14:paraId="6A2765FE" w14:textId="4B933AA7" w:rsidR="00AB394B" w:rsidRDefault="00DA3463" w:rsidP="00DA3463">
      <w:pPr>
        <w:pStyle w:val="ListParagraph"/>
        <w:numPr>
          <w:ilvl w:val="0"/>
          <w:numId w:val="1"/>
        </w:numPr>
        <w:spacing w:after="160" w:line="259" w:lineRule="auto"/>
        <w:rPr>
          <w:sz w:val="28"/>
          <w:szCs w:val="28"/>
        </w:rPr>
      </w:pPr>
      <w:r w:rsidRPr="00BA4528">
        <w:rPr>
          <w:sz w:val="28"/>
          <w:szCs w:val="28"/>
        </w:rPr>
        <w:t>Home group reports</w:t>
      </w:r>
      <w:bookmarkEnd w:id="0"/>
      <w:r w:rsidR="001F5965">
        <w:rPr>
          <w:sz w:val="28"/>
          <w:szCs w:val="28"/>
        </w:rPr>
        <w:t xml:space="preserve"> – See attached </w:t>
      </w:r>
    </w:p>
    <w:p w14:paraId="24906990" w14:textId="2B2B42AF" w:rsidR="009D4815" w:rsidRDefault="009D4815" w:rsidP="009D4815">
      <w:pPr>
        <w:spacing w:after="160" w:line="259" w:lineRule="auto"/>
        <w:rPr>
          <w:sz w:val="28"/>
          <w:szCs w:val="28"/>
        </w:rPr>
      </w:pPr>
      <w:r>
        <w:rPr>
          <w:sz w:val="28"/>
          <w:szCs w:val="28"/>
        </w:rPr>
        <w:t>Next Area meeting is: February 28, 2021</w:t>
      </w:r>
    </w:p>
    <w:p w14:paraId="35A9F74F" w14:textId="331C4BEA" w:rsidR="009D4815" w:rsidRDefault="009D4815" w:rsidP="009D4815">
      <w:pPr>
        <w:spacing w:after="160" w:line="259" w:lineRule="auto"/>
        <w:rPr>
          <w:sz w:val="28"/>
          <w:szCs w:val="28"/>
        </w:rPr>
      </w:pPr>
      <w:r>
        <w:rPr>
          <w:sz w:val="28"/>
          <w:szCs w:val="28"/>
        </w:rPr>
        <w:t xml:space="preserve">H&amp;I will meet at 2:30 </w:t>
      </w:r>
    </w:p>
    <w:p w14:paraId="5F992C18" w14:textId="7B3DBBFE" w:rsidR="009D4815" w:rsidRDefault="009D4815" w:rsidP="009D4815">
      <w:pPr>
        <w:spacing w:after="160" w:line="259" w:lineRule="auto"/>
        <w:rPr>
          <w:sz w:val="28"/>
          <w:szCs w:val="28"/>
        </w:rPr>
      </w:pPr>
      <w:r>
        <w:rPr>
          <w:sz w:val="28"/>
          <w:szCs w:val="28"/>
        </w:rPr>
        <w:t>ASC 3pm</w:t>
      </w:r>
    </w:p>
    <w:p w14:paraId="11408D52" w14:textId="6A40F9CD" w:rsidR="009D4815" w:rsidRDefault="009D4815" w:rsidP="009D4815">
      <w:pPr>
        <w:spacing w:after="0" w:line="240" w:lineRule="auto"/>
      </w:pPr>
      <w:r>
        <w:t>Join Zoom Meeting</w:t>
      </w:r>
      <w:r>
        <w:br/>
      </w:r>
      <w:hyperlink r:id="rId6" w:tgtFrame="_blank" w:history="1">
        <w:r>
          <w:rPr>
            <w:rStyle w:val="Hyperlink"/>
          </w:rPr>
          <w:t>https://us02web.zoom.us/j/81515492132?pwd=Z1JLV1BKQ1BNSTZVVGVrWXJ0dGZFQT09</w:t>
        </w:r>
      </w:hyperlink>
      <w:r>
        <w:br/>
      </w:r>
      <w:r>
        <w:br/>
        <w:t>Meeting ID: 815 1549 2132</w:t>
      </w:r>
      <w:r>
        <w:br/>
        <w:t>Passcode: 664367</w:t>
      </w:r>
      <w:r>
        <w:br/>
      </w:r>
      <w:r>
        <w:br/>
        <w:t>Dial by your location</w:t>
      </w:r>
      <w:r>
        <w:br/>
        <w:t>        +1 312 626 6799 US (Chicago)</w:t>
      </w:r>
      <w:r>
        <w:br/>
        <w:t>        +1 929 436 2866 US (New York)</w:t>
      </w:r>
    </w:p>
    <w:p w14:paraId="12FD83F8" w14:textId="22B57D15" w:rsidR="009D4815" w:rsidRPr="009D4815" w:rsidRDefault="009D4815" w:rsidP="009D4815">
      <w:pPr>
        <w:rPr>
          <w:sz w:val="28"/>
          <w:szCs w:val="28"/>
        </w:rPr>
      </w:pPr>
      <w:r>
        <w:br/>
      </w:r>
      <w:r>
        <w:rPr>
          <w:shd w:val="clear" w:color="auto" w:fill="FFFF00"/>
        </w:rPr>
        <w:t>Meeting ID: 815 1549 2132</w:t>
      </w:r>
      <w:r>
        <w:rPr>
          <w:shd w:val="clear" w:color="auto" w:fill="FFFF00"/>
        </w:rPr>
        <w:br/>
        <w:t>Passcode: 664367</w:t>
      </w:r>
      <w:r>
        <w:br/>
        <w:t>Find your local number: </w:t>
      </w:r>
      <w:hyperlink r:id="rId7" w:tgtFrame="_blank" w:history="1">
        <w:r>
          <w:rPr>
            <w:rStyle w:val="Hyperlink"/>
          </w:rPr>
          <w:t>https://us02web.zoom.us/u/kdLqg3Cty0</w:t>
        </w:r>
      </w:hyperlink>
    </w:p>
    <w:sectPr w:rsidR="009D4815" w:rsidRPr="009D4815" w:rsidSect="00F046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4024"/>
    <w:multiLevelType w:val="hybridMultilevel"/>
    <w:tmpl w:val="E5C43D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887439"/>
    <w:multiLevelType w:val="hybridMultilevel"/>
    <w:tmpl w:val="7AEAD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47B5D"/>
    <w:multiLevelType w:val="hybridMultilevel"/>
    <w:tmpl w:val="2878CC12"/>
    <w:lvl w:ilvl="0" w:tplc="04090015">
      <w:start w:val="1"/>
      <w:numFmt w:val="upperLetter"/>
      <w:lvlText w:val="%1."/>
      <w:lvlJc w:val="left"/>
      <w:pPr>
        <w:ind w:left="720" w:hanging="360"/>
      </w:pPr>
      <w:rPr>
        <w:rFonts w:hint="default"/>
      </w:rPr>
    </w:lvl>
    <w:lvl w:ilvl="1" w:tplc="0409000F">
      <w:start w:val="1"/>
      <w:numFmt w:val="decimal"/>
      <w:lvlText w:val="%2."/>
      <w:lvlJc w:val="left"/>
      <w:pPr>
        <w:ind w:left="1350" w:hanging="360"/>
      </w:pPr>
    </w:lvl>
    <w:lvl w:ilvl="2" w:tplc="04090019">
      <w:start w:val="1"/>
      <w:numFmt w:val="lowerLetter"/>
      <w:lvlText w:val="%3."/>
      <w:lvlJc w:val="left"/>
      <w:pPr>
        <w:ind w:left="1296" w:hanging="216"/>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62CC1"/>
    <w:multiLevelType w:val="hybridMultilevel"/>
    <w:tmpl w:val="09DC7CA0"/>
    <w:lvl w:ilvl="0" w:tplc="37A05F00">
      <w:start w:val="1"/>
      <w:numFmt w:val="low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E038D6"/>
    <w:multiLevelType w:val="hybridMultilevel"/>
    <w:tmpl w:val="BA248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63"/>
    <w:rsid w:val="001D549E"/>
    <w:rsid w:val="001F5965"/>
    <w:rsid w:val="004A78FB"/>
    <w:rsid w:val="00625E75"/>
    <w:rsid w:val="0064186F"/>
    <w:rsid w:val="006D7156"/>
    <w:rsid w:val="006F38D9"/>
    <w:rsid w:val="00716D35"/>
    <w:rsid w:val="0079544B"/>
    <w:rsid w:val="009039D2"/>
    <w:rsid w:val="00924734"/>
    <w:rsid w:val="009D4815"/>
    <w:rsid w:val="00AA2026"/>
    <w:rsid w:val="00AB394B"/>
    <w:rsid w:val="00BC5442"/>
    <w:rsid w:val="00C35C03"/>
    <w:rsid w:val="00C94B6C"/>
    <w:rsid w:val="00D44F4F"/>
    <w:rsid w:val="00D61450"/>
    <w:rsid w:val="00DA3463"/>
    <w:rsid w:val="00F0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9438"/>
  <w15:chartTrackingRefBased/>
  <w15:docId w15:val="{C798106F-ABB3-429C-869E-B94EF256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4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463"/>
    <w:pPr>
      <w:ind w:left="720"/>
      <w:contextualSpacing/>
    </w:pPr>
  </w:style>
  <w:style w:type="character" w:styleId="Hyperlink">
    <w:name w:val="Hyperlink"/>
    <w:basedOn w:val="DefaultParagraphFont"/>
    <w:uiPriority w:val="99"/>
    <w:unhideWhenUsed/>
    <w:rsid w:val="001F5965"/>
    <w:rPr>
      <w:color w:val="0563C1" w:themeColor="hyperlink"/>
      <w:u w:val="single"/>
    </w:rPr>
  </w:style>
  <w:style w:type="character" w:styleId="UnresolvedMention">
    <w:name w:val="Unresolved Mention"/>
    <w:basedOn w:val="DefaultParagraphFont"/>
    <w:uiPriority w:val="99"/>
    <w:semiHidden/>
    <w:unhideWhenUsed/>
    <w:rsid w:val="001F5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60873">
      <w:bodyDiv w:val="1"/>
      <w:marLeft w:val="0"/>
      <w:marRight w:val="0"/>
      <w:marTop w:val="0"/>
      <w:marBottom w:val="0"/>
      <w:divBdr>
        <w:top w:val="none" w:sz="0" w:space="0" w:color="auto"/>
        <w:left w:val="none" w:sz="0" w:space="0" w:color="auto"/>
        <w:bottom w:val="none" w:sz="0" w:space="0" w:color="auto"/>
        <w:right w:val="none" w:sz="0" w:space="0" w:color="auto"/>
      </w:divBdr>
      <w:divsChild>
        <w:div w:id="1623606521">
          <w:marLeft w:val="0"/>
          <w:marRight w:val="0"/>
          <w:marTop w:val="0"/>
          <w:marBottom w:val="0"/>
          <w:divBdr>
            <w:top w:val="none" w:sz="0" w:space="0" w:color="auto"/>
            <w:left w:val="none" w:sz="0" w:space="0" w:color="auto"/>
            <w:bottom w:val="none" w:sz="0" w:space="0" w:color="auto"/>
            <w:right w:val="none" w:sz="0" w:space="0" w:color="auto"/>
          </w:divBdr>
        </w:div>
        <w:div w:id="305939738">
          <w:marLeft w:val="0"/>
          <w:marRight w:val="0"/>
          <w:marTop w:val="0"/>
          <w:marBottom w:val="0"/>
          <w:divBdr>
            <w:top w:val="none" w:sz="0" w:space="0" w:color="auto"/>
            <w:left w:val="none" w:sz="0" w:space="0" w:color="auto"/>
            <w:bottom w:val="none" w:sz="0" w:space="0" w:color="auto"/>
            <w:right w:val="none" w:sz="0" w:space="0" w:color="auto"/>
          </w:divBdr>
        </w:div>
      </w:divsChild>
    </w:div>
    <w:div w:id="82424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u/kdLqg3Cty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1515492132?pwd=Z1JLV1BKQ1BNSTZVVGVrWXJ0dGZFQT09" TargetMode="External"/><Relationship Id="rId5" Type="http://schemas.openxmlformats.org/officeDocument/2006/relationships/hyperlink" Target="mailto:jwolverton110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Conley</dc:creator>
  <cp:keywords/>
  <dc:description/>
  <cp:lastModifiedBy>patti kanipe</cp:lastModifiedBy>
  <cp:revision>2</cp:revision>
  <cp:lastPrinted>2020-11-27T22:39:00Z</cp:lastPrinted>
  <dcterms:created xsi:type="dcterms:W3CDTF">2021-05-23T16:26:00Z</dcterms:created>
  <dcterms:modified xsi:type="dcterms:W3CDTF">2021-05-23T16:26:00Z</dcterms:modified>
</cp:coreProperties>
</file>